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84AD" w14:textId="790DF94F" w:rsidR="005E5801" w:rsidRDefault="00F55B7E" w:rsidP="00F55B7E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Science Lesson Plan</w:t>
      </w:r>
    </w:p>
    <w:p w14:paraId="471A0AD7" w14:textId="0FF6ADFE" w:rsidR="00F55B7E" w:rsidRPr="00F55B7E" w:rsidRDefault="00F55B7E" w:rsidP="00F55B7E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 xml:space="preserve">Creator: </w:t>
      </w:r>
      <w:r>
        <w:rPr>
          <w:rFonts w:ascii="Century Schoolbook" w:hAnsi="Century Schoolbook"/>
        </w:rPr>
        <w:t>Anna Beth Richardson</w:t>
      </w:r>
    </w:p>
    <w:p w14:paraId="4EA880EF" w14:textId="3C5BAFFA" w:rsidR="00F55B7E" w:rsidRPr="00F55B7E" w:rsidRDefault="00F55B7E" w:rsidP="00F55B7E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 xml:space="preserve">Grade Level: </w:t>
      </w:r>
      <w:r>
        <w:rPr>
          <w:rFonts w:ascii="Century Schoolbook" w:hAnsi="Century Schoolbook"/>
        </w:rPr>
        <w:t>Fourth grade</w:t>
      </w:r>
    </w:p>
    <w:p w14:paraId="3DABA3CB" w14:textId="00995C15" w:rsidR="00AE5B04" w:rsidRDefault="00F55B7E" w:rsidP="00F55B7E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 xml:space="preserve">SOLs: </w:t>
      </w:r>
      <w:r w:rsidR="00AE5B04">
        <w:rPr>
          <w:rFonts w:ascii="Century Schoolbook" w:hAnsi="Century Schoolbook"/>
        </w:rPr>
        <w:t xml:space="preserve">TSW investigate that Virginia has important natural resources. Key resources include: </w:t>
      </w:r>
    </w:p>
    <w:p w14:paraId="1FF367C2" w14:textId="452C1D13" w:rsidR="00AE5B04" w:rsidRDefault="00AE5B04" w:rsidP="00AE5B04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Watersheds and water</w:t>
      </w:r>
    </w:p>
    <w:p w14:paraId="49D3087F" w14:textId="3DCEED6C" w:rsidR="00AE5B04" w:rsidRDefault="00AE5B04" w:rsidP="00AE5B04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Plants and animals </w:t>
      </w:r>
    </w:p>
    <w:p w14:paraId="63B0B815" w14:textId="4600610F" w:rsidR="00AE5B04" w:rsidRDefault="00AE5B04" w:rsidP="00AE5B04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Minerals rocks and ores</w:t>
      </w:r>
    </w:p>
    <w:p w14:paraId="4CC568F0" w14:textId="6C732F9A" w:rsidR="00AE5B04" w:rsidRPr="00AE5B04" w:rsidRDefault="00AE5B04" w:rsidP="00AE5B04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Forests, soil, and land</w:t>
      </w:r>
    </w:p>
    <w:p w14:paraId="266D47FC" w14:textId="40582936" w:rsidR="00F55B7E" w:rsidRDefault="00F55B7E" w:rsidP="00F55B7E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Class objectives:</w:t>
      </w:r>
    </w:p>
    <w:p w14:paraId="7378D328" w14:textId="77EB77EC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describe the importance of Virginia’s water resources, including rivers, lakes, bays, and groundwater.</w:t>
      </w:r>
    </w:p>
    <w:p w14:paraId="0A03D61B" w14:textId="4AF9CD51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model and explain the flow of water in a watershed using diagrams.</w:t>
      </w:r>
    </w:p>
    <w:p w14:paraId="464F04CC" w14:textId="12537452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identify Virginia’s major watershed systems: Chesapeake Bay and Gulf of Mexico.</w:t>
      </w:r>
    </w:p>
    <w:p w14:paraId="1B17A993" w14:textId="6077E9D6" w:rsid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explain ways people help or harm water resources through their actions.</w:t>
      </w:r>
    </w:p>
    <w:p w14:paraId="3EE93870" w14:textId="739BCF96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classify plants and animals as natural resources.</w:t>
      </w:r>
    </w:p>
    <w:p w14:paraId="38CB525F" w14:textId="1426F73C" w:rsid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describe how people use plants and animals for food, clothing, shelter, and other needs.</w:t>
      </w:r>
    </w:p>
    <w:p w14:paraId="77722CE0" w14:textId="0CF33184" w:rsid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evaluate the effects of human activity on plants and animals in Virginia.</w:t>
      </w:r>
    </w:p>
    <w:p w14:paraId="5F2A37B8" w14:textId="4C492F0D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identify examples of minerals, rocks, and ores found in Virginia.</w:t>
      </w:r>
    </w:p>
    <w:p w14:paraId="10C58D8C" w14:textId="71A86848" w:rsid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describe how these materials are used in daily life.</w:t>
      </w:r>
    </w:p>
    <w:p w14:paraId="5826B94B" w14:textId="5AE0A125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describe the role of forests and soil as natural resources in Virginia.</w:t>
      </w:r>
    </w:p>
    <w:p w14:paraId="5E304BE2" w14:textId="77DE147F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explain how forests and soil support life and human needs.</w:t>
      </w:r>
    </w:p>
    <w:p w14:paraId="21D09385" w14:textId="7DDBF570" w:rsid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identify ways land is used and how it can be conserved.</w:t>
      </w:r>
    </w:p>
    <w:p w14:paraId="7EBA3666" w14:textId="3EF24883" w:rsid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TSW compare and contrast natural and cultivated forests</w:t>
      </w:r>
    </w:p>
    <w:p w14:paraId="71264405" w14:textId="77777777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review key concepts about Virginia’s natural resources through study guides, discussions, and activities.</w:t>
      </w:r>
    </w:p>
    <w:p w14:paraId="4DD32A82" w14:textId="5892F48E" w:rsidR="00F55B7E" w:rsidRPr="00F55B7E" w:rsidRDefault="00F55B7E" w:rsidP="00F55B7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55B7E">
        <w:rPr>
          <w:rFonts w:ascii="Century Schoolbook" w:hAnsi="Century Schoolbook"/>
        </w:rPr>
        <w:t>TSW demonstrate understanding of natural resources through a quiz and unit test.</w:t>
      </w:r>
    </w:p>
    <w:p w14:paraId="420280E6" w14:textId="4472090A" w:rsidR="00F55B7E" w:rsidRDefault="00F55B7E" w:rsidP="00F55B7E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Technology:</w:t>
      </w:r>
    </w:p>
    <w:p w14:paraId="36C1CDBB" w14:textId="01AA4257" w:rsidR="00F55B7E" w:rsidRPr="00F55B7E" w:rsidRDefault="00F55B7E" w:rsidP="00F55B7E">
      <w:pPr>
        <w:pStyle w:val="ListParagraph"/>
        <w:numPr>
          <w:ilvl w:val="0"/>
          <w:numId w:val="2"/>
        </w:num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</w:rPr>
        <w:t>Smart Board</w:t>
      </w:r>
    </w:p>
    <w:p w14:paraId="05D3C750" w14:textId="51CC4563" w:rsidR="00F55B7E" w:rsidRPr="00F55B7E" w:rsidRDefault="00F55B7E" w:rsidP="00F55B7E">
      <w:pPr>
        <w:pStyle w:val="ListParagraph"/>
        <w:numPr>
          <w:ilvl w:val="0"/>
          <w:numId w:val="2"/>
        </w:num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</w:rPr>
        <w:t>Quizlet</w:t>
      </w:r>
    </w:p>
    <w:p w14:paraId="45B43A20" w14:textId="77777777" w:rsidR="00AE5B04" w:rsidRPr="00AE5B04" w:rsidRDefault="00F55B7E" w:rsidP="00AE5B04">
      <w:pPr>
        <w:pStyle w:val="ListParagraph"/>
        <w:numPr>
          <w:ilvl w:val="0"/>
          <w:numId w:val="2"/>
        </w:num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</w:rPr>
        <w:t>Student Chromebooks</w:t>
      </w:r>
    </w:p>
    <w:p w14:paraId="103BAE9F" w14:textId="0D746786" w:rsidR="00F55B7E" w:rsidRPr="00AE5B04" w:rsidRDefault="00F55B7E" w:rsidP="00AE5B04">
      <w:pPr>
        <w:ind w:left="360"/>
        <w:jc w:val="center"/>
        <w:rPr>
          <w:rFonts w:ascii="Century Schoolbook" w:hAnsi="Century Schoolbook"/>
          <w:b/>
          <w:bCs/>
        </w:rPr>
      </w:pPr>
      <w:r w:rsidRPr="00AE5B04">
        <w:rPr>
          <w:rFonts w:ascii="Century Schoolbook" w:hAnsi="Century Schoolbook"/>
          <w:b/>
          <w:bCs/>
          <w:u w:val="single"/>
        </w:rPr>
        <w:lastRenderedPageBreak/>
        <w:t>Engage:</w:t>
      </w:r>
    </w:p>
    <w:p w14:paraId="09EEC579" w14:textId="742FED28" w:rsidR="00F55B7E" w:rsidRPr="00AE5B04" w:rsidRDefault="00AE5B04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2: </w:t>
      </w:r>
      <w:r>
        <w:rPr>
          <w:rFonts w:ascii="Century Schoolbook" w:hAnsi="Century Schoolbook"/>
        </w:rPr>
        <w:t xml:space="preserve">split students into groups and give each group several pictures of water resources, plant/animal resources, minerals/rocks/ores resources, and forest/tree resources. See how they categorize them. </w:t>
      </w:r>
    </w:p>
    <w:p w14:paraId="4A35EB85" w14:textId="39C90AD7" w:rsidR="00AE5B04" w:rsidRDefault="00AE5B04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3: </w:t>
      </w:r>
      <w:r>
        <w:rPr>
          <w:rFonts w:ascii="Century Schoolbook" w:hAnsi="Century Schoolbook"/>
        </w:rPr>
        <w:t>w</w:t>
      </w:r>
      <w:r w:rsidR="00677C59">
        <w:rPr>
          <w:rFonts w:ascii="Century Schoolbook" w:hAnsi="Century Schoolbook"/>
        </w:rPr>
        <w:t>hat is a watershed intro video on youtube</w:t>
      </w:r>
    </w:p>
    <w:p w14:paraId="42CEC308" w14:textId="2F2DABAA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5: </w:t>
      </w:r>
      <w:r>
        <w:rPr>
          <w:rFonts w:ascii="Century Schoolbook" w:hAnsi="Century Schoolbook"/>
        </w:rPr>
        <w:t xml:space="preserve">we all live downstream demonstration </w:t>
      </w:r>
    </w:p>
    <w:p w14:paraId="15788819" w14:textId="2CB8FD26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6: </w:t>
      </w:r>
      <w:r>
        <w:rPr>
          <w:rFonts w:ascii="Century Schoolbook" w:hAnsi="Century Schoolbook"/>
        </w:rPr>
        <w:t>quizlet review on water resources</w:t>
      </w:r>
    </w:p>
    <w:p w14:paraId="35C4E2E9" w14:textId="3FC95350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6: </w:t>
      </w:r>
      <w:r>
        <w:rPr>
          <w:rFonts w:ascii="Century Schoolbook" w:hAnsi="Century Schoolbook"/>
        </w:rPr>
        <w:t>“A logs life” by Wendy Pfeffer</w:t>
      </w:r>
    </w:p>
    <w:p w14:paraId="3D53DEC1" w14:textId="06E20341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7: </w:t>
      </w:r>
      <w:r>
        <w:rPr>
          <w:rFonts w:ascii="Century Schoolbook" w:hAnsi="Century Schoolbook"/>
        </w:rPr>
        <w:t>read about minerals, rocks, and ores in the textbook as a whole group</w:t>
      </w:r>
    </w:p>
    <w:p w14:paraId="741E97A0" w14:textId="026D6B30" w:rsidR="007768A3" w:rsidRDefault="007768A3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10: </w:t>
      </w:r>
      <w:r>
        <w:rPr>
          <w:rFonts w:ascii="Century Schoolbook" w:hAnsi="Century Schoolbook"/>
        </w:rPr>
        <w:t>crossword puzzle on all of our natural resources</w:t>
      </w:r>
    </w:p>
    <w:p w14:paraId="6B8E29A5" w14:textId="2714F0F1" w:rsidR="007768A3" w:rsidRPr="007768A3" w:rsidRDefault="007768A3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12: </w:t>
      </w:r>
      <w:r>
        <w:rPr>
          <w:rFonts w:ascii="Century Schoolbook" w:hAnsi="Century Schoolbook"/>
        </w:rPr>
        <w:t>notice and wonder chart – natural and cultivated forests</w:t>
      </w:r>
    </w:p>
    <w:p w14:paraId="3C20F3F6" w14:textId="77777777" w:rsidR="00AE5B04" w:rsidRDefault="00AE5B04" w:rsidP="00AE5B04">
      <w:pPr>
        <w:jc w:val="center"/>
        <w:rPr>
          <w:rFonts w:ascii="Century Schoolbook" w:hAnsi="Century Schoolbook"/>
          <w:b/>
          <w:bCs/>
          <w:u w:val="single"/>
        </w:rPr>
      </w:pPr>
    </w:p>
    <w:p w14:paraId="190EF408" w14:textId="180E71DB" w:rsidR="00F55B7E" w:rsidRDefault="00F55B7E" w:rsidP="00AE5B04">
      <w:pPr>
        <w:jc w:val="center"/>
        <w:rPr>
          <w:rFonts w:ascii="Century Schoolbook" w:hAnsi="Century Schoolbook"/>
          <w:b/>
          <w:bCs/>
          <w:u w:val="single"/>
        </w:rPr>
      </w:pPr>
      <w:r>
        <w:rPr>
          <w:rFonts w:ascii="Century Schoolbook" w:hAnsi="Century Schoolbook"/>
          <w:b/>
          <w:bCs/>
          <w:u w:val="single"/>
        </w:rPr>
        <w:t>Explore:</w:t>
      </w:r>
    </w:p>
    <w:p w14:paraId="39380E8C" w14:textId="5EC44FD8" w:rsidR="00AE5B04" w:rsidRDefault="00677C59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3: </w:t>
      </w:r>
      <w:r>
        <w:rPr>
          <w:rFonts w:ascii="Century Schoolbook" w:hAnsi="Century Schoolbook"/>
        </w:rPr>
        <w:t>create your own watershed</w:t>
      </w:r>
    </w:p>
    <w:p w14:paraId="4841052C" w14:textId="54AE59B2" w:rsidR="00677C59" w:rsidRDefault="00677C59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>Day 7:</w:t>
      </w:r>
      <w:r>
        <w:rPr>
          <w:rFonts w:ascii="Century Schoolbook" w:hAnsi="Century Schoolbook"/>
        </w:rPr>
        <w:t xml:space="preserve"> cookie mining activity </w:t>
      </w:r>
    </w:p>
    <w:p w14:paraId="445364D5" w14:textId="22B7DEED" w:rsidR="007768A3" w:rsidRDefault="007768A3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8: </w:t>
      </w:r>
      <w:r>
        <w:rPr>
          <w:rFonts w:ascii="Century Schoolbook" w:hAnsi="Century Schoolbook"/>
        </w:rPr>
        <w:t xml:space="preserve">stations: </w:t>
      </w:r>
    </w:p>
    <w:p w14:paraId="49E8817C" w14:textId="1FFF2134" w:rsidR="007768A3" w:rsidRDefault="007768A3" w:rsidP="007768A3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Water resources station – water resources sort, group discussion, group boom card questions</w:t>
      </w:r>
    </w:p>
    <w:p w14:paraId="15DD5799" w14:textId="000A52AD" w:rsidR="007768A3" w:rsidRDefault="007768A3" w:rsidP="007768A3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Plants/animals station – interactive anchor chart</w:t>
      </w:r>
    </w:p>
    <w:p w14:paraId="0771E73E" w14:textId="5197304D" w:rsidR="007768A3" w:rsidRDefault="007768A3" w:rsidP="007768A3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Rocks, minerals, ores station – explore R, M, O online with pictures and descriptions, then compare and contrast activity with real life examples</w:t>
      </w:r>
    </w:p>
    <w:p w14:paraId="5E4FE041" w14:textId="54BBA806" w:rsidR="007768A3" w:rsidRPr="007768A3" w:rsidRDefault="007768A3" w:rsidP="007768A3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13: </w:t>
      </w:r>
      <w:r>
        <w:rPr>
          <w:rFonts w:ascii="Century Schoolbook" w:hAnsi="Century Schoolbook"/>
        </w:rPr>
        <w:t>nature walk to see what natural resources we can find</w:t>
      </w:r>
    </w:p>
    <w:p w14:paraId="130EFF82" w14:textId="77777777" w:rsidR="007768A3" w:rsidRPr="007768A3" w:rsidRDefault="007768A3" w:rsidP="007768A3">
      <w:pPr>
        <w:rPr>
          <w:rFonts w:ascii="Century Schoolbook" w:hAnsi="Century Schoolbook"/>
        </w:rPr>
      </w:pPr>
    </w:p>
    <w:p w14:paraId="3AA2882C" w14:textId="4E79FEFD" w:rsidR="00F55B7E" w:rsidRDefault="00F55B7E" w:rsidP="00AE5B04">
      <w:pPr>
        <w:jc w:val="center"/>
        <w:rPr>
          <w:rFonts w:ascii="Century Schoolbook" w:hAnsi="Century Schoolbook"/>
          <w:b/>
          <w:bCs/>
          <w:u w:val="single"/>
        </w:rPr>
      </w:pPr>
      <w:r>
        <w:rPr>
          <w:rFonts w:ascii="Century Schoolbook" w:hAnsi="Century Schoolbook"/>
          <w:b/>
          <w:bCs/>
          <w:u w:val="single"/>
        </w:rPr>
        <w:t>Explain:</w:t>
      </w:r>
    </w:p>
    <w:p w14:paraId="3692D425" w14:textId="77777777" w:rsidR="00AE5B04" w:rsidRPr="00AE5B04" w:rsidRDefault="00AE5B04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2: </w:t>
      </w:r>
      <w:r>
        <w:rPr>
          <w:rFonts w:ascii="Century Schoolbook" w:hAnsi="Century Schoolbook"/>
        </w:rPr>
        <w:t xml:space="preserve">canva presentation about how we might categorize our natural resources pictures. </w:t>
      </w:r>
    </w:p>
    <w:p w14:paraId="52B42A9B" w14:textId="41DA5182" w:rsidR="00F55B7E" w:rsidRDefault="00AE5B04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2: </w:t>
      </w:r>
      <w:r>
        <w:rPr>
          <w:rFonts w:ascii="Century Schoolbook" w:hAnsi="Century Schoolbook"/>
        </w:rPr>
        <w:t xml:space="preserve">complete VA water resources characteristics activity, do characteristics together, students answer questions alone, we go over them together </w:t>
      </w:r>
    </w:p>
    <w:p w14:paraId="6E22C7A2" w14:textId="1C07ED7D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3: </w:t>
      </w:r>
      <w:r>
        <w:rPr>
          <w:rFonts w:ascii="Century Schoolbook" w:hAnsi="Century Schoolbook"/>
        </w:rPr>
        <w:t>complete questionnaire that goes along with the what is a watershed intro video on youtube</w:t>
      </w:r>
    </w:p>
    <w:p w14:paraId="7DC17D2B" w14:textId="695F14BC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lastRenderedPageBreak/>
        <w:t xml:space="preserve">Day 5: </w:t>
      </w:r>
      <w:r>
        <w:rPr>
          <w:rFonts w:ascii="Century Schoolbook" w:hAnsi="Century Schoolbook"/>
        </w:rPr>
        <w:t xml:space="preserve">we all live downstream VA watershed labeling activity – what watershed are we a part of and what are the other 2 we have in Virginia </w:t>
      </w:r>
    </w:p>
    <w:p w14:paraId="47D97283" w14:textId="663B3048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6: </w:t>
      </w:r>
      <w:r>
        <w:rPr>
          <w:rFonts w:ascii="Century Schoolbook" w:hAnsi="Century Schoolbook"/>
        </w:rPr>
        <w:t>compare and contrast plants and animals as natural resources – how are they similar, how are they different, what do they have in common</w:t>
      </w:r>
    </w:p>
    <w:p w14:paraId="719B0241" w14:textId="48DCC36E" w:rsidR="007768A3" w:rsidRDefault="007768A3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12: </w:t>
      </w:r>
      <w:r>
        <w:rPr>
          <w:rFonts w:ascii="Century Schoolbook" w:hAnsi="Century Schoolbook"/>
        </w:rPr>
        <w:t xml:space="preserve">natural vs. cultivated forests canva presentation </w:t>
      </w:r>
    </w:p>
    <w:p w14:paraId="7F361533" w14:textId="77777777" w:rsidR="007768A3" w:rsidRPr="007768A3" w:rsidRDefault="007768A3" w:rsidP="00AE5B04">
      <w:pPr>
        <w:rPr>
          <w:rFonts w:ascii="Century Schoolbook" w:hAnsi="Century Schoolbook"/>
        </w:rPr>
      </w:pPr>
    </w:p>
    <w:p w14:paraId="199A0D1E" w14:textId="45AAE8E6" w:rsidR="00F55B7E" w:rsidRDefault="00F55B7E" w:rsidP="00AE5B04">
      <w:pPr>
        <w:jc w:val="center"/>
        <w:rPr>
          <w:rFonts w:ascii="Century Schoolbook" w:hAnsi="Century Schoolbook"/>
          <w:b/>
          <w:bCs/>
          <w:u w:val="single"/>
        </w:rPr>
      </w:pPr>
      <w:r>
        <w:rPr>
          <w:rFonts w:ascii="Century Schoolbook" w:hAnsi="Century Schoolbook"/>
          <w:b/>
          <w:bCs/>
          <w:u w:val="single"/>
        </w:rPr>
        <w:t>Elaborate:</w:t>
      </w:r>
    </w:p>
    <w:p w14:paraId="7C262E34" w14:textId="72874990" w:rsidR="00F55B7E" w:rsidRDefault="00677C59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3: </w:t>
      </w:r>
      <w:r>
        <w:rPr>
          <w:rFonts w:ascii="Century Schoolbook" w:hAnsi="Century Schoolbook"/>
        </w:rPr>
        <w:t>work on watershed together and talk about what happens in it</w:t>
      </w:r>
    </w:p>
    <w:p w14:paraId="6BF4139B" w14:textId="3FD77EC9" w:rsidR="00677C59" w:rsidRDefault="00677C59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5: </w:t>
      </w:r>
      <w:r>
        <w:rPr>
          <w:rFonts w:ascii="Century Schoolbook" w:hAnsi="Century Schoolbook"/>
        </w:rPr>
        <w:t>what is your watershed address – find your watershed address, trace and label</w:t>
      </w:r>
    </w:p>
    <w:p w14:paraId="23B9D90E" w14:textId="7A99884F" w:rsidR="00677C59" w:rsidRDefault="00677C59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6: </w:t>
      </w:r>
      <w:r>
        <w:rPr>
          <w:rFonts w:ascii="Century Schoolbook" w:hAnsi="Century Schoolbook"/>
        </w:rPr>
        <w:t xml:space="preserve">interactive anchor chart – plant and animal as resources </w:t>
      </w:r>
    </w:p>
    <w:p w14:paraId="751AB173" w14:textId="744EAE67" w:rsidR="00677C59" w:rsidRDefault="00677C59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7: </w:t>
      </w:r>
      <w:r>
        <w:rPr>
          <w:rFonts w:ascii="Century Schoolbook" w:hAnsi="Century Schoolbook"/>
        </w:rPr>
        <w:t xml:space="preserve">cookie mining activity bar graph – as whole group and individually </w:t>
      </w:r>
    </w:p>
    <w:p w14:paraId="7B7C4E2A" w14:textId="1EE01378" w:rsidR="007768A3" w:rsidRDefault="007768A3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12: </w:t>
      </w:r>
      <w:r>
        <w:rPr>
          <w:rFonts w:ascii="Century Schoolbook" w:hAnsi="Century Schoolbook"/>
        </w:rPr>
        <w:t>thank you forests activity with the textbook</w:t>
      </w:r>
    </w:p>
    <w:p w14:paraId="6469B3CC" w14:textId="15EAC9C9" w:rsidR="007768A3" w:rsidRPr="007768A3" w:rsidRDefault="007768A3" w:rsidP="00677C59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13: </w:t>
      </w:r>
      <w:r>
        <w:rPr>
          <w:rFonts w:ascii="Century Schoolbook" w:hAnsi="Century Schoolbook"/>
        </w:rPr>
        <w:t>problem and solution activity re: nature walk – what problems did you see re: natural resources and what solution can you come up with</w:t>
      </w:r>
    </w:p>
    <w:p w14:paraId="0068ED3C" w14:textId="16BC4CE4" w:rsidR="00F55B7E" w:rsidRDefault="00F55B7E" w:rsidP="00AE5B04">
      <w:pPr>
        <w:jc w:val="center"/>
        <w:rPr>
          <w:rFonts w:ascii="Century Schoolbook" w:hAnsi="Century Schoolbook"/>
          <w:b/>
          <w:bCs/>
          <w:u w:val="single"/>
        </w:rPr>
      </w:pPr>
      <w:r>
        <w:rPr>
          <w:rFonts w:ascii="Century Schoolbook" w:hAnsi="Century Schoolbook"/>
          <w:b/>
          <w:bCs/>
          <w:u w:val="single"/>
        </w:rPr>
        <w:t>Evaluate:</w:t>
      </w:r>
    </w:p>
    <w:p w14:paraId="336BCABD" w14:textId="4037277D" w:rsidR="00AE5B04" w:rsidRDefault="00AE5B04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1: </w:t>
      </w:r>
      <w:r>
        <w:rPr>
          <w:rFonts w:ascii="Century Schoolbook" w:hAnsi="Century Schoolbook"/>
        </w:rPr>
        <w:t>natural resources pretest</w:t>
      </w:r>
    </w:p>
    <w:p w14:paraId="5CA33040" w14:textId="07877F4E" w:rsidR="00677C59" w:rsidRDefault="00677C59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3: </w:t>
      </w:r>
      <w:r>
        <w:rPr>
          <w:rFonts w:ascii="Century Schoolbook" w:hAnsi="Century Schoolbook"/>
        </w:rPr>
        <w:t>watershed exit ticket</w:t>
      </w:r>
    </w:p>
    <w:p w14:paraId="3FCE833E" w14:textId="0DC034B0" w:rsidR="007768A3" w:rsidRDefault="007768A3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7: </w:t>
      </w:r>
      <w:r>
        <w:rPr>
          <w:rFonts w:ascii="Century Schoolbook" w:hAnsi="Century Schoolbook"/>
        </w:rPr>
        <w:t xml:space="preserve">cooking mining activity bar graph </w:t>
      </w:r>
    </w:p>
    <w:p w14:paraId="223CB8AA" w14:textId="67ADEE0A" w:rsidR="007768A3" w:rsidRDefault="007768A3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10: </w:t>
      </w:r>
      <w:r>
        <w:rPr>
          <w:rFonts w:ascii="Century Schoolbook" w:hAnsi="Century Schoolbook"/>
        </w:rPr>
        <w:t xml:space="preserve">water resources and minerals quiz </w:t>
      </w:r>
    </w:p>
    <w:p w14:paraId="569A0030" w14:textId="68B9D3EB" w:rsidR="007768A3" w:rsidRDefault="007768A3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14: </w:t>
      </w:r>
      <w:r>
        <w:rPr>
          <w:rFonts w:ascii="Century Schoolbook" w:hAnsi="Century Schoolbook"/>
        </w:rPr>
        <w:t>jeopardy review game</w:t>
      </w:r>
    </w:p>
    <w:p w14:paraId="7925BA1A" w14:textId="3986D06F" w:rsidR="007768A3" w:rsidRPr="007768A3" w:rsidRDefault="007768A3" w:rsidP="00AE5B04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 xml:space="preserve">Day 15: </w:t>
      </w:r>
      <w:r>
        <w:rPr>
          <w:rFonts w:ascii="Century Schoolbook" w:hAnsi="Century Schoolbook"/>
        </w:rPr>
        <w:t>review with Jenga and boom card questions</w:t>
      </w:r>
    </w:p>
    <w:sectPr w:rsidR="007768A3" w:rsidRPr="0077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589"/>
    <w:multiLevelType w:val="hybridMultilevel"/>
    <w:tmpl w:val="91AE6E7C"/>
    <w:lvl w:ilvl="0" w:tplc="8F3C6A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091A"/>
    <w:multiLevelType w:val="hybridMultilevel"/>
    <w:tmpl w:val="A4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F236E"/>
    <w:multiLevelType w:val="hybridMultilevel"/>
    <w:tmpl w:val="D5E4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B4A86"/>
    <w:multiLevelType w:val="hybridMultilevel"/>
    <w:tmpl w:val="6668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84368">
    <w:abstractNumId w:val="1"/>
  </w:num>
  <w:num w:numId="2" w16cid:durableId="2138137842">
    <w:abstractNumId w:val="2"/>
  </w:num>
  <w:num w:numId="3" w16cid:durableId="197011760">
    <w:abstractNumId w:val="0"/>
  </w:num>
  <w:num w:numId="4" w16cid:durableId="1403528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EE"/>
    <w:rsid w:val="002723EE"/>
    <w:rsid w:val="00375B47"/>
    <w:rsid w:val="004F4507"/>
    <w:rsid w:val="005E5801"/>
    <w:rsid w:val="00677C59"/>
    <w:rsid w:val="00706844"/>
    <w:rsid w:val="007768A3"/>
    <w:rsid w:val="00AE5B04"/>
    <w:rsid w:val="00AE742B"/>
    <w:rsid w:val="00BC4074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E044"/>
  <w15:chartTrackingRefBased/>
  <w15:docId w15:val="{9E2E1245-0897-47D2-92EE-3F71BD67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3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3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3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3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Richardson</dc:creator>
  <cp:keywords/>
  <dc:description/>
  <cp:lastModifiedBy>Anna Richardson</cp:lastModifiedBy>
  <cp:revision>3</cp:revision>
  <dcterms:created xsi:type="dcterms:W3CDTF">2025-04-24T11:36:00Z</dcterms:created>
  <dcterms:modified xsi:type="dcterms:W3CDTF">2025-04-24T12:51:00Z</dcterms:modified>
</cp:coreProperties>
</file>